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4C" w:rsidRDefault="00404B4C" w:rsidP="00404B4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A611C8" w:rsidRPr="00A55F89" w:rsidTr="00BC25C2">
        <w:trPr>
          <w:trHeight w:val="1849"/>
        </w:trPr>
        <w:tc>
          <w:tcPr>
            <w:tcW w:w="4454" w:type="dxa"/>
          </w:tcPr>
          <w:p w:rsidR="00A611C8" w:rsidRPr="00A55F89" w:rsidRDefault="00A611C8" w:rsidP="00BC2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F89">
              <w:rPr>
                <w:rFonts w:ascii="Times New Roman" w:hAnsi="Times New Roman"/>
                <w:sz w:val="28"/>
                <w:szCs w:val="28"/>
              </w:rPr>
              <w:t>МАРИЙ ЭЛ РЕСПУБЛИКЫСЕ</w:t>
            </w:r>
          </w:p>
          <w:p w:rsidR="00A611C8" w:rsidRPr="00A55F89" w:rsidRDefault="00A611C8" w:rsidP="00BC2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F89">
              <w:rPr>
                <w:rFonts w:ascii="Times New Roman" w:hAnsi="Times New Roman"/>
                <w:sz w:val="28"/>
                <w:szCs w:val="28"/>
              </w:rPr>
              <w:t>ЗВЕНИГОВО МУНИЦИПАЛ</w:t>
            </w:r>
          </w:p>
          <w:p w:rsidR="00A611C8" w:rsidRPr="00A55F89" w:rsidRDefault="00A611C8" w:rsidP="00BC2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F89">
              <w:rPr>
                <w:rFonts w:ascii="Times New Roman" w:hAnsi="Times New Roman"/>
                <w:sz w:val="28"/>
                <w:szCs w:val="28"/>
              </w:rPr>
              <w:t xml:space="preserve">РАЙОНЫН </w:t>
            </w:r>
          </w:p>
          <w:p w:rsidR="00A611C8" w:rsidRPr="00A55F89" w:rsidRDefault="00A611C8" w:rsidP="00BC2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F89">
              <w:rPr>
                <w:rFonts w:ascii="Times New Roman" w:hAnsi="Times New Roman"/>
                <w:sz w:val="28"/>
                <w:szCs w:val="28"/>
              </w:rPr>
              <w:t xml:space="preserve">ИСМЕНЦА ЯЛ КУНДЕМ </w:t>
            </w:r>
          </w:p>
          <w:p w:rsidR="00A611C8" w:rsidRPr="00A55F89" w:rsidRDefault="00A611C8" w:rsidP="00BC2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F89">
              <w:rPr>
                <w:rFonts w:ascii="Times New Roman" w:hAnsi="Times New Roman"/>
                <w:sz w:val="28"/>
                <w:szCs w:val="28"/>
              </w:rPr>
              <w:t>АДМИНИСТРАЦИЙЖЕ</w:t>
            </w:r>
          </w:p>
          <w:p w:rsidR="00A611C8" w:rsidRPr="00A55F89" w:rsidRDefault="00A611C8" w:rsidP="00BC2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A55F89">
              <w:rPr>
                <w:rFonts w:ascii="Times New Roman" w:hAnsi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4618" w:type="dxa"/>
          </w:tcPr>
          <w:p w:rsidR="00A611C8" w:rsidRPr="00A55F89" w:rsidRDefault="00A611C8" w:rsidP="00BC2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55F89">
              <w:rPr>
                <w:rFonts w:ascii="Times New Roman" w:hAnsi="Times New Roman"/>
                <w:sz w:val="28"/>
                <w:szCs w:val="28"/>
              </w:rPr>
              <w:t>ИСМЕНЕЦКАЯ СЕЛЬСКАЯ</w:t>
            </w:r>
          </w:p>
          <w:p w:rsidR="00A611C8" w:rsidRPr="00A55F89" w:rsidRDefault="00A611C8" w:rsidP="00BC2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F89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A611C8" w:rsidRPr="00A55F89" w:rsidRDefault="00A611C8" w:rsidP="00BC2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F89">
              <w:rPr>
                <w:rFonts w:ascii="Times New Roman" w:hAnsi="Times New Roman"/>
                <w:sz w:val="28"/>
                <w:szCs w:val="28"/>
              </w:rPr>
              <w:t>ЗВЕНИГОВСКОГО МУНИЦИПАЛЬНОГО РАЙОНА</w:t>
            </w:r>
          </w:p>
          <w:p w:rsidR="00A611C8" w:rsidRPr="00A55F89" w:rsidRDefault="00A611C8" w:rsidP="00BC2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F89">
              <w:rPr>
                <w:rFonts w:ascii="Times New Roman" w:hAnsi="Times New Roman"/>
                <w:sz w:val="28"/>
                <w:szCs w:val="28"/>
              </w:rPr>
              <w:t>РЕСПУБЛИКИ МАРИЙ ЭЛ</w:t>
            </w:r>
          </w:p>
          <w:p w:rsidR="00A611C8" w:rsidRPr="00A55F89" w:rsidRDefault="00A611C8" w:rsidP="00BC25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F89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A611C8" w:rsidRPr="00A55F89" w:rsidRDefault="00A611C8" w:rsidP="00A611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5F89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A611C8" w:rsidRPr="00A55F89" w:rsidRDefault="00A611C8" w:rsidP="00A611C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F89">
        <w:rPr>
          <w:rFonts w:ascii="Times New Roman" w:hAnsi="Times New Roman"/>
          <w:sz w:val="28"/>
          <w:szCs w:val="28"/>
        </w:rPr>
        <w:t>425052, РМЭ, Звениговский район, с. Исменцы, ул. Молодежная, д.5</w:t>
      </w:r>
    </w:p>
    <w:p w:rsidR="00A611C8" w:rsidRPr="00A55F89" w:rsidRDefault="00A611C8" w:rsidP="00A611C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5F89">
        <w:rPr>
          <w:rFonts w:ascii="Times New Roman" w:hAnsi="Times New Roman"/>
          <w:sz w:val="28"/>
          <w:szCs w:val="28"/>
        </w:rPr>
        <w:t xml:space="preserve">телефон (8 83645) 6-43-48 эл. адрес </w:t>
      </w:r>
      <w:hyperlink r:id="rId7" w:history="1">
        <w:r w:rsidRPr="00A55F89">
          <w:rPr>
            <w:rStyle w:val="ac"/>
            <w:rFonts w:ascii="Times New Roman" w:hAnsi="Times New Roman"/>
            <w:sz w:val="28"/>
            <w:szCs w:val="28"/>
            <w:lang w:val="en-US"/>
          </w:rPr>
          <w:t>ismenzy</w:t>
        </w:r>
        <w:r w:rsidRPr="00A55F89">
          <w:rPr>
            <w:rStyle w:val="ac"/>
            <w:rFonts w:ascii="Times New Roman" w:hAnsi="Times New Roman"/>
            <w:sz w:val="28"/>
            <w:szCs w:val="28"/>
          </w:rPr>
          <w:t>@</w:t>
        </w:r>
        <w:r w:rsidRPr="00A55F89">
          <w:rPr>
            <w:rStyle w:val="ac"/>
            <w:rFonts w:ascii="Times New Roman" w:hAnsi="Times New Roman"/>
            <w:sz w:val="28"/>
            <w:szCs w:val="28"/>
            <w:lang w:val="en-US"/>
          </w:rPr>
          <w:t>yandex</w:t>
        </w:r>
        <w:r w:rsidRPr="00A55F89">
          <w:rPr>
            <w:rStyle w:val="ac"/>
            <w:rFonts w:ascii="Times New Roman" w:hAnsi="Times New Roman"/>
            <w:sz w:val="28"/>
            <w:szCs w:val="28"/>
          </w:rPr>
          <w:t>.</w:t>
        </w:r>
        <w:r w:rsidRPr="00A55F89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77530" w:rsidRPr="00CF3376" w:rsidRDefault="00A611C8" w:rsidP="00A611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3376">
        <w:rPr>
          <w:rFonts w:ascii="Times New Roman" w:hAnsi="Times New Roman"/>
          <w:sz w:val="28"/>
          <w:szCs w:val="28"/>
        </w:rPr>
        <w:t xml:space="preserve">№ </w:t>
      </w:r>
      <w:r w:rsidR="00CF3376" w:rsidRPr="00CF3376">
        <w:rPr>
          <w:rFonts w:ascii="Times New Roman" w:hAnsi="Times New Roman"/>
          <w:sz w:val="28"/>
          <w:szCs w:val="28"/>
        </w:rPr>
        <w:t>150</w:t>
      </w:r>
      <w:r w:rsidRPr="00CF3376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CF3376" w:rsidRPr="00CF3376">
        <w:rPr>
          <w:rFonts w:ascii="Times New Roman" w:hAnsi="Times New Roman"/>
          <w:sz w:val="28"/>
          <w:szCs w:val="28"/>
        </w:rPr>
        <w:t xml:space="preserve">                               </w:t>
      </w:r>
      <w:r w:rsidR="007178D7" w:rsidRPr="00CF3376">
        <w:rPr>
          <w:rFonts w:ascii="Times New Roman" w:hAnsi="Times New Roman"/>
          <w:sz w:val="28"/>
          <w:szCs w:val="28"/>
        </w:rPr>
        <w:t xml:space="preserve">  </w:t>
      </w:r>
      <w:r w:rsidRPr="00CF3376">
        <w:rPr>
          <w:rFonts w:ascii="Times New Roman" w:hAnsi="Times New Roman"/>
          <w:sz w:val="28"/>
          <w:szCs w:val="28"/>
        </w:rPr>
        <w:t xml:space="preserve">  </w:t>
      </w:r>
      <w:r w:rsidR="00CF3376" w:rsidRPr="00CF3376">
        <w:rPr>
          <w:rFonts w:ascii="Times New Roman" w:hAnsi="Times New Roman"/>
          <w:sz w:val="28"/>
          <w:szCs w:val="28"/>
        </w:rPr>
        <w:t xml:space="preserve">07 ноября 2022 </w:t>
      </w:r>
      <w:r w:rsidRPr="00CF3376">
        <w:rPr>
          <w:rFonts w:ascii="Times New Roman" w:hAnsi="Times New Roman"/>
          <w:sz w:val="28"/>
          <w:szCs w:val="28"/>
        </w:rPr>
        <w:t>года</w:t>
      </w:r>
    </w:p>
    <w:p w:rsidR="00A611C8" w:rsidRPr="00A611C8" w:rsidRDefault="00A611C8" w:rsidP="00A611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3092" w:rsidRPr="00404B4C" w:rsidRDefault="002E3092" w:rsidP="002E3092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изменения в положение</w:t>
      </w:r>
      <w:r w:rsidRPr="00404B4C">
        <w:rPr>
          <w:rFonts w:ascii="Times New Roman" w:hAnsi="Times New Roman"/>
          <w:b/>
          <w:bCs/>
          <w:sz w:val="28"/>
          <w:szCs w:val="28"/>
        </w:rPr>
        <w:t xml:space="preserve"> об отдельных вопросах участия </w:t>
      </w:r>
    </w:p>
    <w:p w:rsidR="002E3092" w:rsidRPr="00404B4C" w:rsidRDefault="002E3092" w:rsidP="002E3092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 xml:space="preserve">представителя </w:t>
      </w:r>
      <w:r>
        <w:rPr>
          <w:rFonts w:ascii="Times New Roman" w:hAnsi="Times New Roman"/>
          <w:b/>
          <w:bCs/>
          <w:sz w:val="28"/>
          <w:szCs w:val="28"/>
        </w:rPr>
        <w:t>Исменецкой</w:t>
      </w:r>
      <w:r w:rsidRPr="00404B4C">
        <w:rPr>
          <w:rFonts w:ascii="Times New Roman" w:hAnsi="Times New Roman"/>
          <w:b/>
          <w:bCs/>
          <w:sz w:val="28"/>
          <w:szCs w:val="28"/>
        </w:rPr>
        <w:t xml:space="preserve"> сельской администрации </w:t>
      </w:r>
    </w:p>
    <w:p w:rsidR="002E3092" w:rsidRPr="00404B4C" w:rsidRDefault="002E3092" w:rsidP="002E3092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>в расследовании несчастных случаев на производстве</w:t>
      </w:r>
      <w:r>
        <w:rPr>
          <w:rFonts w:ascii="Times New Roman" w:hAnsi="Times New Roman"/>
          <w:b/>
          <w:bCs/>
          <w:sz w:val="28"/>
          <w:szCs w:val="28"/>
        </w:rPr>
        <w:t>, утвержденное постановлением Исменецкой сельской администрации от 20.07.2022 № 99</w:t>
      </w:r>
    </w:p>
    <w:p w:rsidR="00404B4C" w:rsidRPr="00404B4C" w:rsidRDefault="002E3092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404B4C" w:rsidRPr="00404B4C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об отдельных вопросах участия </w:t>
      </w:r>
    </w:p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 xml:space="preserve">представителя </w:t>
      </w:r>
      <w:r w:rsidR="00A611C8">
        <w:rPr>
          <w:rFonts w:ascii="Times New Roman" w:hAnsi="Times New Roman"/>
          <w:b/>
          <w:bCs/>
          <w:sz w:val="28"/>
          <w:szCs w:val="28"/>
        </w:rPr>
        <w:t>Исменецкой</w:t>
      </w:r>
      <w:r w:rsidRPr="00404B4C">
        <w:rPr>
          <w:rFonts w:ascii="Times New Roman" w:hAnsi="Times New Roman"/>
          <w:b/>
          <w:bCs/>
          <w:sz w:val="28"/>
          <w:szCs w:val="28"/>
        </w:rPr>
        <w:t xml:space="preserve"> сельской администрации </w:t>
      </w:r>
    </w:p>
    <w:p w:rsidR="00404B4C" w:rsidRPr="00404B4C" w:rsidRDefault="00404B4C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B4C">
        <w:rPr>
          <w:rFonts w:ascii="Times New Roman" w:hAnsi="Times New Roman"/>
          <w:b/>
          <w:bCs/>
          <w:sz w:val="28"/>
          <w:szCs w:val="28"/>
        </w:rPr>
        <w:t>в расследовании несчастных случаев на производстве</w:t>
      </w:r>
      <w:r w:rsidR="002E3092">
        <w:rPr>
          <w:rFonts w:ascii="Times New Roman" w:hAnsi="Times New Roman"/>
          <w:b/>
          <w:bCs/>
          <w:sz w:val="28"/>
          <w:szCs w:val="28"/>
        </w:rPr>
        <w:t>»</w:t>
      </w:r>
    </w:p>
    <w:p w:rsidR="00077530" w:rsidRPr="0057104D" w:rsidRDefault="00077530" w:rsidP="0007753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4B4C" w:rsidRPr="002E3092" w:rsidRDefault="00077530" w:rsidP="002E3092">
      <w:pPr>
        <w:pStyle w:val="1"/>
        <w:shd w:val="clear" w:color="auto" w:fill="FFFFFF"/>
        <w:spacing w:before="161" w:beforeAutospacing="0" w:after="161" w:afterAutospacing="0"/>
        <w:ind w:firstLine="720"/>
        <w:rPr>
          <w:b w:val="0"/>
          <w:color w:val="000000"/>
          <w:sz w:val="28"/>
          <w:szCs w:val="28"/>
        </w:rPr>
      </w:pPr>
      <w:r w:rsidRPr="002E3092">
        <w:rPr>
          <w:b w:val="0"/>
          <w:sz w:val="28"/>
          <w:szCs w:val="28"/>
        </w:rPr>
        <w:t>В соответствии со статьями 228.1, 229 Трудового кодекса Российской Ф</w:t>
      </w:r>
      <w:r w:rsidRPr="002E3092">
        <w:rPr>
          <w:b w:val="0"/>
          <w:sz w:val="28"/>
          <w:szCs w:val="28"/>
        </w:rPr>
        <w:t>е</w:t>
      </w:r>
      <w:r w:rsidRPr="002E3092">
        <w:rPr>
          <w:b w:val="0"/>
          <w:sz w:val="28"/>
          <w:szCs w:val="28"/>
        </w:rPr>
        <w:t>дерации,</w:t>
      </w:r>
      <w:r w:rsidR="002E3092" w:rsidRPr="002E3092">
        <w:rPr>
          <w:b w:val="0"/>
          <w:sz w:val="28"/>
          <w:szCs w:val="28"/>
        </w:rPr>
        <w:t xml:space="preserve"> Приказом</w:t>
      </w:r>
      <w:r w:rsidR="002E3092" w:rsidRPr="002E3092">
        <w:rPr>
          <w:b w:val="0"/>
          <w:color w:val="000000"/>
          <w:sz w:val="28"/>
          <w:szCs w:val="28"/>
        </w:rPr>
        <w:t xml:space="preserve">  Минтруда России от 20.04.2022 N 223н "Об утверждении Положения об особенностях расследования несчастных случаев на производс</w:t>
      </w:r>
      <w:r w:rsidR="002E3092" w:rsidRPr="002E3092">
        <w:rPr>
          <w:b w:val="0"/>
          <w:color w:val="000000"/>
          <w:sz w:val="28"/>
          <w:szCs w:val="28"/>
        </w:rPr>
        <w:t>т</w:t>
      </w:r>
      <w:r w:rsidR="002E3092" w:rsidRPr="002E3092">
        <w:rPr>
          <w:b w:val="0"/>
          <w:color w:val="000000"/>
          <w:sz w:val="28"/>
          <w:szCs w:val="28"/>
        </w:rPr>
        <w:t>ве в отдельных отраслях и организациях, форм документов, соответствующих классификаторов, необходимых для расследования несчастных случаев на пр</w:t>
      </w:r>
      <w:r w:rsidR="002E3092" w:rsidRPr="002E3092">
        <w:rPr>
          <w:b w:val="0"/>
          <w:color w:val="000000"/>
          <w:sz w:val="28"/>
          <w:szCs w:val="28"/>
        </w:rPr>
        <w:t>о</w:t>
      </w:r>
      <w:r w:rsidR="002E3092" w:rsidRPr="002E3092">
        <w:rPr>
          <w:b w:val="0"/>
          <w:color w:val="000000"/>
          <w:sz w:val="28"/>
          <w:szCs w:val="28"/>
        </w:rPr>
        <w:t>изводстве" </w:t>
      </w:r>
      <w:r w:rsidR="00404B4C" w:rsidRPr="002E3092">
        <w:rPr>
          <w:b w:val="0"/>
          <w:sz w:val="28"/>
          <w:szCs w:val="28"/>
        </w:rPr>
        <w:t xml:space="preserve">, руководствуясь  </w:t>
      </w:r>
      <w:r w:rsidR="002E3092" w:rsidRPr="002E3092">
        <w:rPr>
          <w:b w:val="0"/>
          <w:sz w:val="28"/>
          <w:szCs w:val="28"/>
        </w:rPr>
        <w:t xml:space="preserve">п. 5.1 Положения об </w:t>
      </w:r>
      <w:r w:rsidR="00A611C8" w:rsidRPr="002E3092">
        <w:rPr>
          <w:b w:val="0"/>
          <w:sz w:val="28"/>
          <w:szCs w:val="28"/>
        </w:rPr>
        <w:t>Исменецко</w:t>
      </w:r>
      <w:r w:rsidR="002E3092" w:rsidRPr="002E3092">
        <w:rPr>
          <w:b w:val="0"/>
          <w:sz w:val="28"/>
          <w:szCs w:val="28"/>
        </w:rPr>
        <w:t>й</w:t>
      </w:r>
      <w:r w:rsidR="00404B4C" w:rsidRPr="002E3092">
        <w:rPr>
          <w:b w:val="0"/>
          <w:sz w:val="28"/>
          <w:szCs w:val="28"/>
        </w:rPr>
        <w:t xml:space="preserve"> сель</w:t>
      </w:r>
      <w:r w:rsidR="002E3092" w:rsidRPr="002E3092">
        <w:rPr>
          <w:b w:val="0"/>
          <w:sz w:val="28"/>
          <w:szCs w:val="28"/>
        </w:rPr>
        <w:t xml:space="preserve">ской </w:t>
      </w:r>
      <w:r w:rsidR="00404B4C" w:rsidRPr="002E3092">
        <w:rPr>
          <w:b w:val="0"/>
          <w:sz w:val="28"/>
          <w:szCs w:val="28"/>
        </w:rPr>
        <w:t xml:space="preserve"> </w:t>
      </w:r>
      <w:r w:rsidR="002E3092" w:rsidRPr="002E3092">
        <w:rPr>
          <w:b w:val="0"/>
          <w:sz w:val="28"/>
          <w:szCs w:val="28"/>
        </w:rPr>
        <w:t>адм</w:t>
      </w:r>
      <w:r w:rsidR="002E3092" w:rsidRPr="002E3092">
        <w:rPr>
          <w:b w:val="0"/>
          <w:sz w:val="28"/>
          <w:szCs w:val="28"/>
        </w:rPr>
        <w:t>и</w:t>
      </w:r>
      <w:r w:rsidR="002E3092" w:rsidRPr="002E3092">
        <w:rPr>
          <w:b w:val="0"/>
          <w:sz w:val="28"/>
          <w:szCs w:val="28"/>
        </w:rPr>
        <w:t>нистрации</w:t>
      </w:r>
      <w:r w:rsidR="00404B4C" w:rsidRPr="002E3092">
        <w:rPr>
          <w:b w:val="0"/>
          <w:sz w:val="28"/>
          <w:szCs w:val="28"/>
        </w:rPr>
        <w:t xml:space="preserve"> Звениговского муниципального района Республики Марий Эл, </w:t>
      </w:r>
      <w:r w:rsidR="00A611C8" w:rsidRPr="002E3092">
        <w:rPr>
          <w:b w:val="0"/>
          <w:sz w:val="28"/>
          <w:szCs w:val="28"/>
        </w:rPr>
        <w:t>И</w:t>
      </w:r>
      <w:r w:rsidR="00A611C8" w:rsidRPr="002E3092">
        <w:rPr>
          <w:b w:val="0"/>
          <w:sz w:val="28"/>
          <w:szCs w:val="28"/>
        </w:rPr>
        <w:t>с</w:t>
      </w:r>
      <w:r w:rsidR="00A611C8" w:rsidRPr="002E3092">
        <w:rPr>
          <w:b w:val="0"/>
          <w:sz w:val="28"/>
          <w:szCs w:val="28"/>
        </w:rPr>
        <w:t>менецкая</w:t>
      </w:r>
      <w:r w:rsidR="00404B4C" w:rsidRPr="002E3092">
        <w:rPr>
          <w:b w:val="0"/>
          <w:sz w:val="28"/>
          <w:szCs w:val="28"/>
        </w:rPr>
        <w:t xml:space="preserve"> сельская администрация</w:t>
      </w:r>
    </w:p>
    <w:p w:rsidR="00404B4C" w:rsidRPr="002E3092" w:rsidRDefault="00404B4C" w:rsidP="00404B4C">
      <w:pPr>
        <w:pStyle w:val="a9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4B4C" w:rsidRDefault="00404B4C" w:rsidP="00404B4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81A37">
        <w:rPr>
          <w:rFonts w:ascii="Times New Roman" w:hAnsi="Times New Roman"/>
          <w:b/>
          <w:sz w:val="28"/>
          <w:szCs w:val="28"/>
        </w:rPr>
        <w:t>ПОСТАНОВЛЯЕТ:</w:t>
      </w:r>
    </w:p>
    <w:p w:rsidR="00404B4C" w:rsidRPr="008B0373" w:rsidRDefault="00404B4C" w:rsidP="00077530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2160C" w:rsidRDefault="00077530" w:rsidP="0092160C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2160C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92160C" w:rsidRPr="0092160C">
        <w:rPr>
          <w:rFonts w:ascii="Times New Roman" w:hAnsi="Times New Roman"/>
          <w:bCs/>
          <w:sz w:val="28"/>
          <w:szCs w:val="28"/>
        </w:rPr>
        <w:t>Внести   в положение об отдельных вопросах участия представителя Исменецкой сельской администрации в расследовании несчастных случаев на производстве, утвержденное постановлением Исменецкой сельской администрации от 20.07.2022 № 99</w:t>
      </w:r>
      <w:r w:rsidR="00CF3376">
        <w:rPr>
          <w:rFonts w:ascii="Times New Roman" w:hAnsi="Times New Roman"/>
          <w:bCs/>
          <w:sz w:val="28"/>
          <w:szCs w:val="28"/>
        </w:rPr>
        <w:t xml:space="preserve"> </w:t>
      </w:r>
      <w:r w:rsidR="0092160C" w:rsidRPr="0092160C">
        <w:rPr>
          <w:rFonts w:ascii="Times New Roman" w:hAnsi="Times New Roman"/>
          <w:bCs/>
          <w:sz w:val="28"/>
          <w:szCs w:val="28"/>
        </w:rPr>
        <w:t>«Об утверждении положения об отдельных вопросах участия представителя Исменецкой сельской администрации в расследовании несчастных случаев на производстве» (далее- Положение) следующее изменение:</w:t>
      </w:r>
    </w:p>
    <w:p w:rsidR="0092160C" w:rsidRDefault="0092160C" w:rsidP="0092160C">
      <w:pPr>
        <w:autoSpaceDE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пункт 1.3 Положения изложить в новой редакции:</w:t>
      </w:r>
    </w:p>
    <w:p w:rsidR="00077530" w:rsidRPr="00CF3376" w:rsidRDefault="0092160C" w:rsidP="00CF3376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</w:rPr>
      </w:pPr>
      <w:r w:rsidRPr="0092160C">
        <w:rPr>
          <w:b w:val="0"/>
          <w:bCs w:val="0"/>
          <w:sz w:val="28"/>
          <w:szCs w:val="28"/>
        </w:rPr>
        <w:t>«</w:t>
      </w:r>
      <w:r w:rsidRPr="0092160C">
        <w:rPr>
          <w:b w:val="0"/>
          <w:sz w:val="28"/>
          <w:szCs w:val="28"/>
        </w:rPr>
        <w:t>1.3. Работодатель направляет в Исменецкую сельскую администрацию  изв</w:t>
      </w:r>
      <w:r>
        <w:rPr>
          <w:b w:val="0"/>
          <w:sz w:val="28"/>
          <w:szCs w:val="28"/>
        </w:rPr>
        <w:t>е</w:t>
      </w:r>
      <w:r w:rsidRPr="0092160C">
        <w:rPr>
          <w:b w:val="0"/>
          <w:sz w:val="28"/>
          <w:szCs w:val="28"/>
        </w:rPr>
        <w:t>щ</w:t>
      </w:r>
      <w:r w:rsidRPr="0092160C">
        <w:rPr>
          <w:b w:val="0"/>
          <w:sz w:val="28"/>
          <w:szCs w:val="28"/>
        </w:rPr>
        <w:t>ние о несчастном случае на производстве по форме, утвержденной</w:t>
      </w:r>
      <w:r w:rsidRPr="00CF3376">
        <w:rPr>
          <w:b w:val="0"/>
          <w:sz w:val="28"/>
          <w:szCs w:val="28"/>
        </w:rPr>
        <w:t xml:space="preserve"> </w:t>
      </w:r>
      <w:r w:rsidR="00CF3376" w:rsidRPr="00CF3376">
        <w:rPr>
          <w:b w:val="0"/>
          <w:color w:val="000000"/>
          <w:sz w:val="28"/>
          <w:szCs w:val="28"/>
          <w:shd w:val="clear" w:color="auto" w:fill="FFFFFF"/>
        </w:rPr>
        <w:t>Приказом Министерства труда и социальной защиты Российской Федерации от 20.04.2022 № 223н "Об утверждении Положения об особенностях расследования несчас</w:t>
      </w:r>
      <w:r w:rsidR="00CF3376" w:rsidRPr="00CF3376">
        <w:rPr>
          <w:b w:val="0"/>
          <w:color w:val="000000"/>
          <w:sz w:val="28"/>
          <w:szCs w:val="28"/>
          <w:shd w:val="clear" w:color="auto" w:fill="FFFFFF"/>
        </w:rPr>
        <w:t>т</w:t>
      </w:r>
      <w:r w:rsidR="00CF3376" w:rsidRPr="00CF3376">
        <w:rPr>
          <w:b w:val="0"/>
          <w:color w:val="000000"/>
          <w:sz w:val="28"/>
          <w:szCs w:val="28"/>
          <w:shd w:val="clear" w:color="auto" w:fill="FFFFFF"/>
        </w:rPr>
        <w:t>ных случаев на производстве в отдельных отраслях и организациях, форм док</w:t>
      </w:r>
      <w:r w:rsidR="00CF3376" w:rsidRPr="00CF3376">
        <w:rPr>
          <w:b w:val="0"/>
          <w:color w:val="000000"/>
          <w:sz w:val="28"/>
          <w:szCs w:val="28"/>
          <w:shd w:val="clear" w:color="auto" w:fill="FFFFFF"/>
        </w:rPr>
        <w:t>у</w:t>
      </w:r>
      <w:r w:rsidR="00CF3376" w:rsidRPr="00CF3376">
        <w:rPr>
          <w:b w:val="0"/>
          <w:color w:val="000000"/>
          <w:sz w:val="28"/>
          <w:szCs w:val="28"/>
          <w:shd w:val="clear" w:color="auto" w:fill="FFFFFF"/>
        </w:rPr>
        <w:lastRenderedPageBreak/>
        <w:t>ментов, соответствующих кла</w:t>
      </w:r>
      <w:r w:rsidR="00CF3376" w:rsidRPr="00CF3376">
        <w:rPr>
          <w:b w:val="0"/>
          <w:color w:val="000000"/>
          <w:sz w:val="28"/>
          <w:szCs w:val="28"/>
          <w:shd w:val="clear" w:color="auto" w:fill="FFFFFF"/>
        </w:rPr>
        <w:t>с</w:t>
      </w:r>
      <w:r w:rsidR="00CF3376" w:rsidRPr="00CF3376">
        <w:rPr>
          <w:b w:val="0"/>
          <w:color w:val="000000"/>
          <w:sz w:val="28"/>
          <w:szCs w:val="28"/>
          <w:shd w:val="clear" w:color="auto" w:fill="FFFFFF"/>
        </w:rPr>
        <w:t>сификаторов, необходимых для расследования несчастных случ</w:t>
      </w:r>
      <w:r w:rsidR="00CF3376" w:rsidRPr="00CF3376">
        <w:rPr>
          <w:b w:val="0"/>
          <w:color w:val="000000"/>
          <w:sz w:val="28"/>
          <w:szCs w:val="28"/>
          <w:shd w:val="clear" w:color="auto" w:fill="FFFFFF"/>
        </w:rPr>
        <w:t>а</w:t>
      </w:r>
      <w:r w:rsidR="00CF3376" w:rsidRPr="00CF3376">
        <w:rPr>
          <w:b w:val="0"/>
          <w:color w:val="000000"/>
          <w:sz w:val="28"/>
          <w:szCs w:val="28"/>
          <w:shd w:val="clear" w:color="auto" w:fill="FFFFFF"/>
        </w:rPr>
        <w:t>ев на производстве"</w:t>
      </w:r>
      <w:r w:rsidRPr="00CF3376">
        <w:rPr>
          <w:b w:val="0"/>
          <w:sz w:val="28"/>
          <w:szCs w:val="28"/>
        </w:rPr>
        <w:t xml:space="preserve">. </w:t>
      </w:r>
    </w:p>
    <w:p w:rsidR="00404B4C" w:rsidRPr="003F0780" w:rsidRDefault="00077530" w:rsidP="00404B4C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18"/>
      <w:bookmarkEnd w:id="0"/>
      <w:r w:rsidRPr="008B0373">
        <w:rPr>
          <w:rFonts w:ascii="Times New Roman" w:hAnsi="Times New Roman"/>
          <w:sz w:val="28"/>
          <w:szCs w:val="28"/>
        </w:rPr>
        <w:t>2.</w:t>
      </w:r>
      <w:r w:rsidRPr="008B037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404B4C" w:rsidRPr="00381A37">
        <w:rPr>
          <w:rFonts w:ascii="Times New Roman" w:hAnsi="Times New Roman"/>
          <w:sz w:val="28"/>
          <w:szCs w:val="28"/>
        </w:rPr>
        <w:t>Настоящее постановле</w:t>
      </w:r>
      <w:r w:rsidR="00404B4C">
        <w:rPr>
          <w:rFonts w:ascii="Times New Roman" w:hAnsi="Times New Roman"/>
          <w:sz w:val="28"/>
          <w:szCs w:val="28"/>
        </w:rPr>
        <w:t>ние вступает в силу со дня его обнародования</w:t>
      </w:r>
      <w:r w:rsidR="00404B4C" w:rsidRPr="00381A37">
        <w:rPr>
          <w:rFonts w:ascii="Times New Roman" w:hAnsi="Times New Roman"/>
          <w:sz w:val="28"/>
          <w:szCs w:val="28"/>
        </w:rPr>
        <w:t xml:space="preserve"> и </w:t>
      </w:r>
      <w:r w:rsidR="00404B4C" w:rsidRPr="003F0780">
        <w:rPr>
          <w:rFonts w:ascii="Times New Roman" w:hAnsi="Times New Roman"/>
          <w:sz w:val="28"/>
          <w:szCs w:val="28"/>
        </w:rPr>
        <w:t>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077530" w:rsidRDefault="00077530" w:rsidP="00404B4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13572" w:rsidRDefault="00E13572" w:rsidP="00404B4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13572" w:rsidRPr="008B0373" w:rsidRDefault="00E13572" w:rsidP="00404B4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77530" w:rsidRPr="001E6676" w:rsidRDefault="00077530" w:rsidP="00077530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73EC5" w:rsidRDefault="00404B4C" w:rsidP="00404B4C">
      <w:pPr>
        <w:pStyle w:val="a9"/>
        <w:rPr>
          <w:rFonts w:ascii="Times New Roman" w:hAnsi="Times New Roman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</w:t>
      </w:r>
      <w:r w:rsidR="00E13572">
        <w:rPr>
          <w:rFonts w:ascii="Times New Roman" w:hAnsi="Times New Roman"/>
          <w:sz w:val="28"/>
          <w:szCs w:val="28"/>
        </w:rPr>
        <w:t xml:space="preserve">          </w:t>
      </w:r>
      <w:r w:rsidR="00A611C8">
        <w:rPr>
          <w:rFonts w:ascii="Times New Roman" w:hAnsi="Times New Roman"/>
          <w:sz w:val="28"/>
          <w:szCs w:val="28"/>
        </w:rPr>
        <w:t>Г.П.Героева</w:t>
      </w:r>
    </w:p>
    <w:p w:rsidR="00673EC5" w:rsidRDefault="00673EC5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673EC5" w:rsidRDefault="00673EC5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CF3376" w:rsidRPr="007D700A" w:rsidRDefault="00CF3376" w:rsidP="00CF3376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00A">
        <w:rPr>
          <w:rFonts w:ascii="Times New Roman" w:hAnsi="Times New Roman"/>
          <w:b/>
          <w:sz w:val="28"/>
          <w:szCs w:val="28"/>
        </w:rPr>
        <w:t>Сведения</w:t>
      </w:r>
    </w:p>
    <w:p w:rsidR="00CF3376" w:rsidRPr="007D700A" w:rsidRDefault="00CF3376" w:rsidP="00CF3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00A">
        <w:rPr>
          <w:rFonts w:ascii="Times New Roman" w:hAnsi="Times New Roman"/>
          <w:sz w:val="28"/>
          <w:szCs w:val="28"/>
        </w:rPr>
        <w:t>об  обнародовании постановления</w:t>
      </w:r>
    </w:p>
    <w:p w:rsidR="00CF3376" w:rsidRPr="007D700A" w:rsidRDefault="00CF3376" w:rsidP="00CF3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00A">
        <w:rPr>
          <w:rFonts w:ascii="Times New Roman" w:hAnsi="Times New Roman"/>
          <w:sz w:val="28"/>
          <w:szCs w:val="28"/>
        </w:rPr>
        <w:t>Исменецкой сельской администрации</w:t>
      </w:r>
    </w:p>
    <w:p w:rsidR="00CF3376" w:rsidRPr="007D700A" w:rsidRDefault="00CF3376" w:rsidP="00CF3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700A">
        <w:rPr>
          <w:rFonts w:ascii="Times New Roman" w:hAnsi="Times New Roman"/>
          <w:sz w:val="28"/>
          <w:szCs w:val="28"/>
        </w:rPr>
        <w:t>Звениговского муниципального района Республики Марий Эл</w:t>
      </w:r>
    </w:p>
    <w:p w:rsidR="00CF3376" w:rsidRPr="007D700A" w:rsidRDefault="00CF3376" w:rsidP="00CF33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3376" w:rsidRPr="00CF3376" w:rsidRDefault="00CF3376" w:rsidP="00CF3376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D700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CF3376">
        <w:rPr>
          <w:rFonts w:ascii="Times New Roman" w:hAnsi="Times New Roman"/>
          <w:sz w:val="28"/>
          <w:szCs w:val="28"/>
        </w:rPr>
        <w:t>Постановление Исменецкой сельской администрации от 07 ноября 2022 года  № 150 «</w:t>
      </w:r>
      <w:r w:rsidRPr="00CF3376">
        <w:rPr>
          <w:rFonts w:ascii="Times New Roman" w:hAnsi="Times New Roman"/>
          <w:bCs/>
          <w:sz w:val="28"/>
          <w:szCs w:val="28"/>
        </w:rPr>
        <w:t>О внесении изменения в положение об отдельных вопросах участия представителя Исменецкой сельской администрации в расследовании несчастных случаев на производстве, утвержденное постановлением Исменецкой сельской администрации от 20.07.2022 № 99«Об утверждении положения об отдельных вопросах участия представителя Исменецкой сельской администрации в расследовании несчастных случаев на производстве</w:t>
      </w:r>
      <w:r w:rsidRPr="00CF3376">
        <w:rPr>
          <w:rFonts w:ascii="Times New Roman" w:hAnsi="Times New Roman"/>
          <w:sz w:val="28"/>
          <w:szCs w:val="28"/>
        </w:rPr>
        <w:t>»</w:t>
      </w:r>
      <w:r w:rsidRPr="00CF3376">
        <w:rPr>
          <w:rFonts w:ascii="Times New Roman" w:hAnsi="Times New Roman"/>
        </w:rPr>
        <w:t xml:space="preserve"> </w:t>
      </w:r>
      <w:r w:rsidRPr="00CF3376">
        <w:rPr>
          <w:rFonts w:ascii="Times New Roman" w:hAnsi="Times New Roman"/>
          <w:sz w:val="28"/>
          <w:szCs w:val="28"/>
        </w:rPr>
        <w:t xml:space="preserve">обнародовано </w:t>
      </w:r>
      <w:r>
        <w:rPr>
          <w:rFonts w:ascii="Times New Roman" w:hAnsi="Times New Roman"/>
          <w:sz w:val="28"/>
          <w:szCs w:val="28"/>
        </w:rPr>
        <w:t>07 ноября</w:t>
      </w:r>
      <w:r w:rsidRPr="00CF3376">
        <w:rPr>
          <w:rFonts w:ascii="Times New Roman" w:hAnsi="Times New Roman"/>
          <w:sz w:val="28"/>
          <w:szCs w:val="28"/>
        </w:rPr>
        <w:t xml:space="preserve"> 2022 года в следующих местах:</w:t>
      </w:r>
    </w:p>
    <w:p w:rsidR="00CF3376" w:rsidRPr="007D700A" w:rsidRDefault="00CF3376" w:rsidP="00CF33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3376" w:rsidRPr="007D700A" w:rsidRDefault="00CF3376" w:rsidP="00CF33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700A">
        <w:rPr>
          <w:rFonts w:ascii="Times New Roman" w:hAnsi="Times New Roman"/>
          <w:sz w:val="28"/>
          <w:szCs w:val="28"/>
        </w:rPr>
        <w:t xml:space="preserve">    с. Исменцы - здание администрации (доска объявлений)</w:t>
      </w:r>
    </w:p>
    <w:p w:rsidR="00CF3376" w:rsidRPr="007D700A" w:rsidRDefault="00CF3376" w:rsidP="00CF33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700A">
        <w:rPr>
          <w:rFonts w:ascii="Times New Roman" w:hAnsi="Times New Roman"/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CF3376" w:rsidRPr="007D700A" w:rsidRDefault="00CF3376" w:rsidP="00CF33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700A">
        <w:rPr>
          <w:rFonts w:ascii="Times New Roman" w:hAnsi="Times New Roman"/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CF3376" w:rsidRPr="007D700A" w:rsidRDefault="00CF3376" w:rsidP="00CF33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700A">
        <w:rPr>
          <w:rFonts w:ascii="Times New Roman" w:hAnsi="Times New Roman"/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CF3376" w:rsidRPr="007D700A" w:rsidRDefault="00CF3376" w:rsidP="00CF33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700A">
        <w:rPr>
          <w:rFonts w:ascii="Times New Roman" w:hAnsi="Times New Roman"/>
          <w:sz w:val="28"/>
          <w:szCs w:val="28"/>
        </w:rPr>
        <w:t xml:space="preserve">    с. Исменцы - почтовое отделение (у входа) - по согласованию</w:t>
      </w:r>
    </w:p>
    <w:p w:rsidR="00CF3376" w:rsidRPr="007D700A" w:rsidRDefault="00CF3376" w:rsidP="00CF33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3376" w:rsidRDefault="00CF3376" w:rsidP="00CF33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3376" w:rsidRPr="007D700A" w:rsidRDefault="00CF3376" w:rsidP="00CF33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3376" w:rsidRPr="007D700A" w:rsidRDefault="00CF3376" w:rsidP="00CF33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3376" w:rsidRPr="007D700A" w:rsidRDefault="00CF3376" w:rsidP="00CF33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700A">
        <w:rPr>
          <w:rFonts w:ascii="Times New Roman" w:hAnsi="Times New Roman"/>
          <w:sz w:val="28"/>
          <w:szCs w:val="28"/>
        </w:rPr>
        <w:t xml:space="preserve">Глава  Исменецкой </w:t>
      </w:r>
    </w:p>
    <w:p w:rsidR="00CF3376" w:rsidRPr="007D700A" w:rsidRDefault="00CF3376" w:rsidP="00CF33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администрации     </w:t>
      </w:r>
      <w:r w:rsidRPr="007D700A">
        <w:rPr>
          <w:rFonts w:ascii="Times New Roman" w:hAnsi="Times New Roman"/>
          <w:sz w:val="28"/>
          <w:szCs w:val="28"/>
        </w:rPr>
        <w:t xml:space="preserve">                                                        Г.П.Героева</w:t>
      </w:r>
    </w:p>
    <w:p w:rsidR="00CF3376" w:rsidRPr="00F83B07" w:rsidRDefault="00CF3376" w:rsidP="00CF3376">
      <w:pPr>
        <w:rPr>
          <w:sz w:val="28"/>
          <w:szCs w:val="28"/>
        </w:rPr>
      </w:pPr>
    </w:p>
    <w:p w:rsidR="00CF3376" w:rsidRDefault="00CF3376" w:rsidP="00CF3376"/>
    <w:p w:rsidR="00CF3376" w:rsidRDefault="00CF3376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673EC5" w:rsidRDefault="00673EC5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673EC5" w:rsidRDefault="00673EC5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077530" w:rsidRDefault="00404B4C" w:rsidP="00404B4C">
      <w:pPr>
        <w:pStyle w:val="a9"/>
        <w:rPr>
          <w:rFonts w:ascii="Times New Roman" w:hAnsi="Times New Roman"/>
          <w:kern w:val="2"/>
          <w:sz w:val="28"/>
          <w:szCs w:val="28"/>
        </w:rPr>
      </w:pPr>
      <w:r w:rsidRPr="00381A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F56BA9" w:rsidRDefault="00F56BA9" w:rsidP="00404B4C">
      <w:pPr>
        <w:pStyle w:val="a9"/>
        <w:rPr>
          <w:rFonts w:ascii="Times New Roman" w:hAnsi="Times New Roman"/>
          <w:kern w:val="2"/>
          <w:sz w:val="28"/>
          <w:szCs w:val="28"/>
        </w:rPr>
      </w:pPr>
    </w:p>
    <w:p w:rsidR="00F56BA9" w:rsidRDefault="00F56BA9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E13572" w:rsidRDefault="00E13572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E13572" w:rsidRDefault="00E13572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E13572" w:rsidRDefault="00E13572" w:rsidP="00404B4C">
      <w:pPr>
        <w:pStyle w:val="a9"/>
        <w:rPr>
          <w:rFonts w:ascii="Times New Roman" w:hAnsi="Times New Roman"/>
          <w:sz w:val="28"/>
          <w:szCs w:val="28"/>
        </w:rPr>
      </w:pPr>
    </w:p>
    <w:p w:rsidR="00077530" w:rsidRPr="001E6676" w:rsidRDefault="00077530" w:rsidP="00077530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077530" w:rsidRPr="001E6676" w:rsidSect="00164E64">
      <w:headerReference w:type="default" r:id="rId8"/>
      <w:pgSz w:w="11906" w:h="16838"/>
      <w:pgMar w:top="567" w:right="794" w:bottom="567" w:left="1418" w:header="601" w:footer="6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F8F" w:rsidRDefault="00793F8F">
      <w:pPr>
        <w:spacing w:after="0" w:line="240" w:lineRule="auto"/>
      </w:pPr>
      <w:r>
        <w:separator/>
      </w:r>
    </w:p>
  </w:endnote>
  <w:endnote w:type="continuationSeparator" w:id="1">
    <w:p w:rsidR="00793F8F" w:rsidRDefault="0079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F8F" w:rsidRDefault="00793F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793F8F" w:rsidRDefault="00793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C6" w:rsidRDefault="00793F8F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C512F"/>
    <w:rsid w:val="00002E81"/>
    <w:rsid w:val="00051B52"/>
    <w:rsid w:val="000523A9"/>
    <w:rsid w:val="00061FEC"/>
    <w:rsid w:val="00077530"/>
    <w:rsid w:val="001117CB"/>
    <w:rsid w:val="00154FC8"/>
    <w:rsid w:val="00164E64"/>
    <w:rsid w:val="001D5087"/>
    <w:rsid w:val="0022079B"/>
    <w:rsid w:val="00253A41"/>
    <w:rsid w:val="002B36B7"/>
    <w:rsid w:val="002E3092"/>
    <w:rsid w:val="002F23EC"/>
    <w:rsid w:val="00357F22"/>
    <w:rsid w:val="00385E2C"/>
    <w:rsid w:val="00404B4C"/>
    <w:rsid w:val="004A2A6A"/>
    <w:rsid w:val="004C62BD"/>
    <w:rsid w:val="004F4F06"/>
    <w:rsid w:val="0051122D"/>
    <w:rsid w:val="00562303"/>
    <w:rsid w:val="005D7983"/>
    <w:rsid w:val="0061481E"/>
    <w:rsid w:val="00673EC5"/>
    <w:rsid w:val="00717255"/>
    <w:rsid w:val="007178D7"/>
    <w:rsid w:val="00793F8F"/>
    <w:rsid w:val="00854729"/>
    <w:rsid w:val="00861A6A"/>
    <w:rsid w:val="00866BF5"/>
    <w:rsid w:val="00887CD2"/>
    <w:rsid w:val="008C12FB"/>
    <w:rsid w:val="0092017E"/>
    <w:rsid w:val="0092160C"/>
    <w:rsid w:val="00996CA6"/>
    <w:rsid w:val="009B592D"/>
    <w:rsid w:val="009F3EBB"/>
    <w:rsid w:val="009F4343"/>
    <w:rsid w:val="00A33822"/>
    <w:rsid w:val="00A611C8"/>
    <w:rsid w:val="00A70ECD"/>
    <w:rsid w:val="00A75704"/>
    <w:rsid w:val="00A86F3F"/>
    <w:rsid w:val="00B900D4"/>
    <w:rsid w:val="00B9222D"/>
    <w:rsid w:val="00B949E9"/>
    <w:rsid w:val="00BD755A"/>
    <w:rsid w:val="00C3485D"/>
    <w:rsid w:val="00C65210"/>
    <w:rsid w:val="00C73AEC"/>
    <w:rsid w:val="00C8667D"/>
    <w:rsid w:val="00CA0AB8"/>
    <w:rsid w:val="00CA65C6"/>
    <w:rsid w:val="00CF3376"/>
    <w:rsid w:val="00D416B6"/>
    <w:rsid w:val="00D46ED5"/>
    <w:rsid w:val="00DC3960"/>
    <w:rsid w:val="00E12BD1"/>
    <w:rsid w:val="00E13572"/>
    <w:rsid w:val="00E33BF4"/>
    <w:rsid w:val="00E56BAA"/>
    <w:rsid w:val="00EB3028"/>
    <w:rsid w:val="00EC1D12"/>
    <w:rsid w:val="00EC512F"/>
    <w:rsid w:val="00F35029"/>
    <w:rsid w:val="00F545EF"/>
    <w:rsid w:val="00F56BA9"/>
    <w:rsid w:val="00FE131A"/>
    <w:rsid w:val="00FE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1FEC"/>
    <w:pPr>
      <w:suppressAutoHyphens/>
    </w:pPr>
  </w:style>
  <w:style w:type="paragraph" w:styleId="1">
    <w:name w:val="heading 1"/>
    <w:basedOn w:val="a"/>
    <w:link w:val="10"/>
    <w:uiPriority w:val="9"/>
    <w:qFormat/>
    <w:rsid w:val="002E3092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FEC"/>
  </w:style>
  <w:style w:type="paragraph" w:customStyle="1" w:styleId="ConsPlusNormal">
    <w:name w:val="ConsPlusNormal"/>
    <w:rsid w:val="00061FEC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061FEC"/>
    <w:pPr>
      <w:widowControl w:val="0"/>
      <w:suppressAutoHyphens/>
      <w:autoSpaceDE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061FEC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rsid w:val="00061FEC"/>
    <w:pPr>
      <w:spacing w:before="100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rsid w:val="00061F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rsid w:val="00061FEC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HeaderandFooter"/>
    <w:rsid w:val="00061FEC"/>
  </w:style>
  <w:style w:type="paragraph" w:customStyle="1" w:styleId="Textbody">
    <w:name w:val="Text body"/>
    <w:basedOn w:val="Standard"/>
    <w:rsid w:val="00061FEC"/>
    <w:pPr>
      <w:spacing w:after="119" w:line="240" w:lineRule="auto"/>
      <w:ind w:firstLine="567"/>
      <w:jc w:val="both"/>
    </w:pPr>
  </w:style>
  <w:style w:type="paragraph" w:customStyle="1" w:styleId="Footnote">
    <w:name w:val="Footnote"/>
    <w:basedOn w:val="Standard"/>
    <w:rsid w:val="00061FEC"/>
    <w:pPr>
      <w:suppressLineNumbers/>
      <w:ind w:left="339" w:hanging="339"/>
    </w:pPr>
    <w:rPr>
      <w:sz w:val="20"/>
      <w:szCs w:val="20"/>
    </w:rPr>
  </w:style>
  <w:style w:type="paragraph" w:styleId="a6">
    <w:name w:val="footer"/>
    <w:basedOn w:val="HeaderandFooter"/>
    <w:rsid w:val="00061FEC"/>
  </w:style>
  <w:style w:type="paragraph" w:customStyle="1" w:styleId="11">
    <w:name w:val="Обычная таблица1"/>
    <w:rsid w:val="00061FEC"/>
    <w:pPr>
      <w:textAlignment w:val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rsid w:val="00061FEC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061FEC"/>
    <w:rPr>
      <w:color w:val="000080"/>
      <w:u w:val="single"/>
    </w:rPr>
  </w:style>
  <w:style w:type="character" w:customStyle="1" w:styleId="FootnoteSymbol">
    <w:name w:val="Footnote Symbol"/>
    <w:rsid w:val="00061FEC"/>
  </w:style>
  <w:style w:type="character" w:customStyle="1" w:styleId="Footnoteanchor">
    <w:name w:val="Footnote anchor"/>
    <w:rsid w:val="00061FEC"/>
    <w:rPr>
      <w:position w:val="0"/>
      <w:vertAlign w:val="superscript"/>
    </w:rPr>
  </w:style>
  <w:style w:type="character" w:styleId="a8">
    <w:name w:val="footnote reference"/>
    <w:basedOn w:val="a0"/>
    <w:rsid w:val="00061FEC"/>
    <w:rPr>
      <w:position w:val="0"/>
      <w:vertAlign w:val="superscript"/>
    </w:rPr>
  </w:style>
  <w:style w:type="paragraph" w:styleId="a9">
    <w:name w:val="No Spacing"/>
    <w:link w:val="aa"/>
    <w:uiPriority w:val="1"/>
    <w:qFormat/>
    <w:rsid w:val="00404B4C"/>
    <w:pPr>
      <w:autoSpaceDN/>
      <w:spacing w:after="0" w:line="240" w:lineRule="auto"/>
      <w:textAlignment w:val="auto"/>
    </w:pPr>
  </w:style>
  <w:style w:type="character" w:customStyle="1" w:styleId="aa">
    <w:name w:val="Без интервала Знак"/>
    <w:link w:val="a9"/>
    <w:uiPriority w:val="99"/>
    <w:rsid w:val="00404B4C"/>
  </w:style>
  <w:style w:type="character" w:styleId="ab">
    <w:name w:val="Emphasis"/>
    <w:basedOn w:val="a0"/>
    <w:qFormat/>
    <w:rsid w:val="00E13572"/>
    <w:rPr>
      <w:i/>
      <w:iCs/>
    </w:rPr>
  </w:style>
  <w:style w:type="character" w:styleId="ac">
    <w:name w:val="Hyperlink"/>
    <w:basedOn w:val="a0"/>
    <w:rsid w:val="00A611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E3092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kirov.R.I\Desktop\&#1064;&#1040;&#1050;&#1048;&#1056;&#1054;&#1042;\&#1089;&#1090;&#1072;&#1090;&#1100;&#1080;\&#1089;&#1084;&#1080;\adm72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F2A43-05C5-46E9-9DD2-8CC13F9B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adm72_</Template>
  <TotalTime>2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02.11.2020 N 209-пк"Об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Тюмени"</vt:lpstr>
    </vt:vector>
  </TitlesOfParts>
  <Company>Reanimator Extreme Edition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02.11.2020 N 209-пк"Об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города Тюмени"</dc:title>
  <dc:creator>Сайфитдинова Римма Фуатовна</dc:creator>
  <cp:lastModifiedBy>Исменцы</cp:lastModifiedBy>
  <cp:revision>2</cp:revision>
  <cp:lastPrinted>2022-07-07T11:36:00Z</cp:lastPrinted>
  <dcterms:created xsi:type="dcterms:W3CDTF">2022-11-07T13:45:00Z</dcterms:created>
  <dcterms:modified xsi:type="dcterms:W3CDTF">2022-11-07T13:45:00Z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